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附件4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-SA"/>
        </w:rPr>
        <w:t>富顺县晨光医院医药代表接待记录表（模板）</w:t>
      </w:r>
    </w:p>
    <w:tbl>
      <w:tblPr>
        <w:tblStyle w:val="4"/>
        <w:tblW w:w="8967" w:type="dxa"/>
        <w:tblInd w:w="-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717"/>
        <w:gridCol w:w="1533"/>
        <w:gridCol w:w="3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 间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 点</w:t>
            </w:r>
          </w:p>
        </w:tc>
        <w:tc>
          <w:tcPr>
            <w:tcW w:w="30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32"/>
                <w:szCs w:val="32"/>
                <w:lang w:val="en-US" w:eastAsia="zh-CN" w:bidi="ar"/>
              </w:rPr>
              <w:t>归口管理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32"/>
                <w:szCs w:val="32"/>
                <w:lang w:val="en-US" w:eastAsia="zh-CN" w:bidi="ar"/>
              </w:rPr>
              <w:t>部门</w:t>
            </w:r>
          </w:p>
        </w:tc>
        <w:tc>
          <w:tcPr>
            <w:tcW w:w="7317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7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30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接待人员</w:t>
            </w:r>
          </w:p>
        </w:tc>
        <w:tc>
          <w:tcPr>
            <w:tcW w:w="7317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32"/>
                <w:szCs w:val="32"/>
                <w:lang w:val="en-US" w:eastAsia="zh-CN" w:bidi="ar"/>
              </w:rPr>
              <w:t>医药代表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32"/>
                <w:szCs w:val="32"/>
                <w:lang w:val="en-US" w:eastAsia="zh-CN" w:bidi="ar"/>
              </w:rPr>
              <w:t>公司及姓名</w:t>
            </w:r>
          </w:p>
        </w:tc>
        <w:tc>
          <w:tcPr>
            <w:tcW w:w="7317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接待主题</w:t>
            </w:r>
          </w:p>
        </w:tc>
        <w:tc>
          <w:tcPr>
            <w:tcW w:w="7317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</w:trPr>
        <w:tc>
          <w:tcPr>
            <w:tcW w:w="8967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接待内容：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67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接待人员签字：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67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医药代表签字：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67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监督人员签字：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OWY4ODExNmQ5Nzg1N2E5NzZlNTAzMzZiYjNkNjYifQ=="/>
  </w:docVars>
  <w:rsids>
    <w:rsidRoot w:val="00000000"/>
    <w:rsid w:val="284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880" w:firstLineChars="200"/>
    </w:pPr>
    <w:rPr>
      <w:rFonts w:ascii="Arial" w:hAnsi="Arial" w:eastAsia="仿宋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2024-03-12T08:20:40Z</dcterms:created>
  <dc:creator>Administrator</dc:creator>
  <cp:lastModifiedBy>悦</cp:lastModifiedBy>
  <dcterms:modified xsi:type="dcterms:W3CDTF">2024-03-12T08:20:43Z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3263DD646EFE4F83A81F60B7795898B7_12</vt:lpwstr>
  </property>
</Properties>
</file>